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63" w:rsidRDefault="00231063">
      <w:pPr>
        <w:widowControl/>
        <w:spacing w:line="600" w:lineRule="exact"/>
        <w:jc w:val="center"/>
        <w:rPr>
          <w:rStyle w:val="Heading1Char"/>
          <w:rFonts w:ascii="方正小标宋简体" w:eastAsia="方正小标宋简体" w:hAnsi="方正小标宋简体" w:cs="方正小标宋简体"/>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55pt;margin-top:23.6pt;width:399.6pt;height:32.25pt;z-index:251658240" fillcolor="red" strokecolor="red">
            <v:shadow color="#868686"/>
            <v:textpath style="font-family:&quot;宋体&quot;;font-size:32pt;font-weight:bold;v-text-spacing:1.5;v-text-kern:t" trim="t" fitpath="t" string="绍兴市房地产管理处"/>
            <w10:wrap type="square"/>
          </v:shape>
        </w:pict>
      </w:r>
    </w:p>
    <w:p w:rsidR="00231063" w:rsidRDefault="00231063" w:rsidP="005930DF">
      <w:pPr>
        <w:widowControl/>
        <w:spacing w:line="600" w:lineRule="exact"/>
        <w:jc w:val="center"/>
        <w:rPr>
          <w:rStyle w:val="Heading1Char"/>
          <w:rFonts w:ascii="方正小标宋简体" w:eastAsia="方正小标宋简体" w:hAnsi="方正小标宋简体" w:cs="方正小标宋简体"/>
          <w:szCs w:val="44"/>
        </w:rPr>
      </w:pPr>
      <w:r>
        <w:rPr>
          <w:noProof/>
        </w:rPr>
        <w:pict>
          <v:line id="_x0000_s1027" style="position:absolute;left:0;text-align:left;z-index:251659264" from="-5.05pt,-6pt" to="432.6pt,-6pt" strokecolor="red" strokeweight="3.25pt">
            <w10:wrap type="square"/>
          </v:line>
        </w:pict>
      </w:r>
      <w:r>
        <w:rPr>
          <w:rStyle w:val="Heading1Char"/>
          <w:rFonts w:ascii="方正小标宋简体" w:eastAsia="方正小标宋简体" w:hAnsi="方正小标宋简体" w:cs="方正小标宋简体" w:hint="eastAsia"/>
          <w:szCs w:val="44"/>
        </w:rPr>
        <w:t>关于举办业主大会和业主委员会业务培训的通</w:t>
      </w:r>
      <w:r>
        <w:rPr>
          <w:rStyle w:val="Heading1Char"/>
          <w:rFonts w:ascii="方正小标宋简体" w:eastAsia="方正小标宋简体" w:hAnsi="方正小标宋简体" w:cs="方正小标宋简体"/>
          <w:szCs w:val="44"/>
        </w:rPr>
        <w:t xml:space="preserve">   </w:t>
      </w:r>
      <w:r>
        <w:rPr>
          <w:rStyle w:val="Heading1Char"/>
          <w:rFonts w:ascii="方正小标宋简体" w:eastAsia="方正小标宋简体" w:hAnsi="方正小标宋简体" w:cs="方正小标宋简体" w:hint="eastAsia"/>
          <w:szCs w:val="44"/>
        </w:rPr>
        <w:t>知</w:t>
      </w:r>
    </w:p>
    <w:p w:rsidR="00231063" w:rsidRDefault="00231063">
      <w:pPr>
        <w:widowControl/>
        <w:jc w:val="left"/>
      </w:pPr>
    </w:p>
    <w:p w:rsidR="00231063" w:rsidRDefault="00231063">
      <w:pPr>
        <w:widowControl/>
        <w:spacing w:line="520" w:lineRule="exact"/>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越城区、柯桥区、上虞区物业管理部门，市区各街道办事处，业主委员会：</w:t>
      </w:r>
    </w:p>
    <w:p w:rsidR="00231063" w:rsidRDefault="00231063">
      <w:pPr>
        <w:widowControl/>
        <w:spacing w:line="520" w:lineRule="exact"/>
        <w:ind w:firstLine="640"/>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我处定于</w:t>
      </w:r>
      <w:r>
        <w:rPr>
          <w:rStyle w:val="Heading1Char"/>
          <w:rFonts w:ascii="仿宋_GB2312" w:eastAsia="仿宋_GB2312" w:hAnsi="仿宋_GB2312" w:cs="仿宋_GB2312"/>
          <w:b w:val="0"/>
          <w:bCs/>
          <w:sz w:val="32"/>
          <w:szCs w:val="32"/>
        </w:rPr>
        <w:t>2018</w:t>
      </w:r>
      <w:r>
        <w:rPr>
          <w:rStyle w:val="Heading1Char"/>
          <w:rFonts w:ascii="仿宋_GB2312" w:eastAsia="仿宋_GB2312" w:hAnsi="仿宋_GB2312" w:cs="仿宋_GB2312" w:hint="eastAsia"/>
          <w:b w:val="0"/>
          <w:bCs/>
          <w:sz w:val="32"/>
          <w:szCs w:val="32"/>
        </w:rPr>
        <w:t>年</w:t>
      </w:r>
      <w:r>
        <w:rPr>
          <w:rStyle w:val="Heading1Char"/>
          <w:rFonts w:ascii="仿宋_GB2312" w:eastAsia="仿宋_GB2312" w:hAnsi="仿宋_GB2312" w:cs="仿宋_GB2312"/>
          <w:b w:val="0"/>
          <w:bCs/>
          <w:sz w:val="32"/>
          <w:szCs w:val="32"/>
        </w:rPr>
        <w:t>7</w:t>
      </w:r>
      <w:r>
        <w:rPr>
          <w:rStyle w:val="Heading1Char"/>
          <w:rFonts w:ascii="仿宋_GB2312" w:eastAsia="仿宋_GB2312" w:hAnsi="仿宋_GB2312" w:cs="仿宋_GB2312" w:hint="eastAsia"/>
          <w:b w:val="0"/>
          <w:bCs/>
          <w:sz w:val="32"/>
          <w:szCs w:val="32"/>
        </w:rPr>
        <w:t>月</w:t>
      </w:r>
      <w:r>
        <w:rPr>
          <w:rStyle w:val="Heading1Char"/>
          <w:rFonts w:ascii="仿宋_GB2312" w:eastAsia="仿宋_GB2312" w:hAnsi="仿宋_GB2312" w:cs="仿宋_GB2312"/>
          <w:b w:val="0"/>
          <w:bCs/>
          <w:sz w:val="32"/>
          <w:szCs w:val="32"/>
        </w:rPr>
        <w:t>22</w:t>
      </w:r>
      <w:r>
        <w:rPr>
          <w:rStyle w:val="Heading1Char"/>
          <w:rFonts w:ascii="仿宋_GB2312" w:eastAsia="仿宋_GB2312" w:hAnsi="仿宋_GB2312" w:cs="仿宋_GB2312" w:hint="eastAsia"/>
          <w:b w:val="0"/>
          <w:bCs/>
          <w:sz w:val="32"/>
          <w:szCs w:val="32"/>
        </w:rPr>
        <w:t>日举办业主大会和业主委员会业务培训，具体事项</w:t>
      </w:r>
      <w:bookmarkStart w:id="0" w:name="_GoBack"/>
      <w:bookmarkEnd w:id="0"/>
      <w:r>
        <w:rPr>
          <w:rStyle w:val="Heading1Char"/>
          <w:rFonts w:ascii="仿宋_GB2312" w:eastAsia="仿宋_GB2312" w:hAnsi="仿宋_GB2312" w:cs="仿宋_GB2312" w:hint="eastAsia"/>
          <w:b w:val="0"/>
          <w:bCs/>
          <w:sz w:val="32"/>
          <w:szCs w:val="32"/>
        </w:rPr>
        <w:t>通知如下：</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主办单位：</w:t>
      </w:r>
      <w:r>
        <w:rPr>
          <w:rStyle w:val="Heading1Char"/>
          <w:rFonts w:ascii="仿宋_GB2312" w:eastAsia="仿宋_GB2312" w:hAnsi="仿宋_GB2312" w:cs="仿宋_GB2312" w:hint="eastAsia"/>
          <w:b w:val="0"/>
          <w:bCs/>
          <w:sz w:val="32"/>
          <w:szCs w:val="32"/>
        </w:rPr>
        <w:t>绍兴市房地产管理处</w:t>
      </w:r>
    </w:p>
    <w:p w:rsidR="00231063" w:rsidRDefault="00231063">
      <w:pPr>
        <w:widowControl/>
        <w:spacing w:line="520" w:lineRule="exact"/>
        <w:ind w:left="640"/>
        <w:jc w:val="left"/>
        <w:rPr>
          <w:rStyle w:val="Heading1Char"/>
          <w:rFonts w:ascii="仿宋_GB2312" w:eastAsia="仿宋_GB2312" w:hAnsi="仿宋_GB2312" w:cs="仿宋_GB2312"/>
          <w:b w:val="0"/>
          <w:bCs/>
          <w:sz w:val="32"/>
          <w:szCs w:val="32"/>
        </w:rPr>
      </w:pPr>
      <w:r>
        <w:rPr>
          <w:rStyle w:val="Heading1Char"/>
          <w:rFonts w:ascii="黑体" w:eastAsia="黑体" w:hAnsi="黑体" w:cs="黑体"/>
          <w:b w:val="0"/>
          <w:bCs/>
          <w:sz w:val="32"/>
          <w:szCs w:val="32"/>
        </w:rPr>
        <w:t xml:space="preserve">  </w:t>
      </w:r>
      <w:r>
        <w:rPr>
          <w:rStyle w:val="Heading1Char"/>
          <w:rFonts w:ascii="黑体" w:eastAsia="黑体" w:hAnsi="黑体" w:cs="黑体" w:hint="eastAsia"/>
          <w:b w:val="0"/>
          <w:bCs/>
          <w:sz w:val="32"/>
          <w:szCs w:val="32"/>
        </w:rPr>
        <w:t>承办单位：</w:t>
      </w:r>
      <w:r>
        <w:rPr>
          <w:rStyle w:val="Heading1Char"/>
          <w:rFonts w:ascii="仿宋_GB2312" w:eastAsia="仿宋_GB2312" w:hAnsi="仿宋_GB2312" w:cs="仿宋_GB2312" w:hint="eastAsia"/>
          <w:b w:val="0"/>
          <w:bCs/>
          <w:sz w:val="32"/>
          <w:szCs w:val="32"/>
        </w:rPr>
        <w:t>绍兴市物业协会</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时间地点：</w:t>
      </w:r>
      <w:r>
        <w:rPr>
          <w:rStyle w:val="Heading1Char"/>
          <w:rFonts w:ascii="仿宋_GB2312" w:eastAsia="仿宋_GB2312" w:hAnsi="仿宋_GB2312" w:cs="仿宋_GB2312"/>
          <w:b w:val="0"/>
          <w:bCs/>
          <w:sz w:val="32"/>
          <w:szCs w:val="32"/>
        </w:rPr>
        <w:t>2018</w:t>
      </w:r>
      <w:r>
        <w:rPr>
          <w:rStyle w:val="Heading1Char"/>
          <w:rFonts w:ascii="仿宋_GB2312" w:eastAsia="仿宋_GB2312" w:hAnsi="仿宋_GB2312" w:cs="仿宋_GB2312" w:hint="eastAsia"/>
          <w:b w:val="0"/>
          <w:bCs/>
          <w:sz w:val="32"/>
          <w:szCs w:val="32"/>
        </w:rPr>
        <w:t>年</w:t>
      </w:r>
      <w:r>
        <w:rPr>
          <w:rStyle w:val="Heading1Char"/>
          <w:rFonts w:ascii="仿宋_GB2312" w:eastAsia="仿宋_GB2312" w:hAnsi="仿宋_GB2312" w:cs="仿宋_GB2312"/>
          <w:b w:val="0"/>
          <w:bCs/>
          <w:sz w:val="32"/>
          <w:szCs w:val="32"/>
        </w:rPr>
        <w:t>7</w:t>
      </w:r>
      <w:r>
        <w:rPr>
          <w:rStyle w:val="Heading1Char"/>
          <w:rFonts w:ascii="仿宋_GB2312" w:eastAsia="仿宋_GB2312" w:hAnsi="仿宋_GB2312" w:cs="仿宋_GB2312" w:hint="eastAsia"/>
          <w:b w:val="0"/>
          <w:bCs/>
          <w:sz w:val="32"/>
          <w:szCs w:val="32"/>
        </w:rPr>
        <w:t>月</w:t>
      </w:r>
      <w:r>
        <w:rPr>
          <w:rStyle w:val="Heading1Char"/>
          <w:rFonts w:ascii="仿宋_GB2312" w:eastAsia="仿宋_GB2312" w:hAnsi="仿宋_GB2312" w:cs="仿宋_GB2312"/>
          <w:b w:val="0"/>
          <w:bCs/>
          <w:sz w:val="32"/>
          <w:szCs w:val="32"/>
        </w:rPr>
        <w:t>22</w:t>
      </w:r>
      <w:r>
        <w:rPr>
          <w:rStyle w:val="Heading1Char"/>
          <w:rFonts w:ascii="仿宋_GB2312" w:eastAsia="仿宋_GB2312" w:hAnsi="仿宋_GB2312" w:cs="仿宋_GB2312" w:hint="eastAsia"/>
          <w:b w:val="0"/>
          <w:bCs/>
          <w:sz w:val="32"/>
          <w:szCs w:val="32"/>
        </w:rPr>
        <w:t>日（星期日）上午</w:t>
      </w:r>
      <w:r>
        <w:rPr>
          <w:rStyle w:val="Heading1Char"/>
          <w:rFonts w:ascii="仿宋_GB2312" w:eastAsia="仿宋_GB2312" w:hAnsi="仿宋_GB2312" w:cs="仿宋_GB2312"/>
          <w:b w:val="0"/>
          <w:bCs/>
          <w:sz w:val="32"/>
          <w:szCs w:val="32"/>
        </w:rPr>
        <w:t>8:30</w:t>
      </w:r>
      <w:r>
        <w:rPr>
          <w:rStyle w:val="Heading1Char"/>
          <w:rFonts w:ascii="仿宋_GB2312" w:eastAsia="仿宋_GB2312" w:hAnsi="仿宋_GB2312" w:cs="仿宋_GB2312" w:hint="eastAsia"/>
          <w:b w:val="0"/>
          <w:bCs/>
          <w:sz w:val="32"/>
          <w:szCs w:val="32"/>
        </w:rPr>
        <w:t>，在绍兴市房地产管理处</w:t>
      </w:r>
      <w:r>
        <w:rPr>
          <w:rStyle w:val="Heading1Char"/>
          <w:rFonts w:ascii="仿宋_GB2312" w:eastAsia="仿宋_GB2312" w:hAnsi="仿宋_GB2312" w:cs="仿宋_GB2312"/>
          <w:b w:val="0"/>
          <w:bCs/>
          <w:sz w:val="32"/>
          <w:szCs w:val="32"/>
        </w:rPr>
        <w:t>C</w:t>
      </w:r>
      <w:r>
        <w:rPr>
          <w:rStyle w:val="Heading1Char"/>
          <w:rFonts w:ascii="仿宋_GB2312" w:eastAsia="仿宋_GB2312" w:hAnsi="仿宋_GB2312" w:cs="仿宋_GB2312" w:hint="eastAsia"/>
          <w:b w:val="0"/>
          <w:bCs/>
          <w:sz w:val="32"/>
          <w:szCs w:val="32"/>
        </w:rPr>
        <w:t>五楼会议室（渔化桥河沿</w:t>
      </w:r>
      <w:r>
        <w:rPr>
          <w:rStyle w:val="Heading1Char"/>
          <w:rFonts w:ascii="仿宋_GB2312" w:eastAsia="仿宋_GB2312" w:hAnsi="仿宋_GB2312" w:cs="仿宋_GB2312"/>
          <w:b w:val="0"/>
          <w:bCs/>
          <w:sz w:val="32"/>
          <w:szCs w:val="32"/>
        </w:rPr>
        <w:t>152</w:t>
      </w:r>
      <w:r>
        <w:rPr>
          <w:rStyle w:val="Heading1Char"/>
          <w:rFonts w:ascii="仿宋_GB2312" w:eastAsia="仿宋_GB2312" w:hAnsi="仿宋_GB2312" w:cs="仿宋_GB2312" w:hint="eastAsia"/>
          <w:b w:val="0"/>
          <w:bCs/>
          <w:sz w:val="32"/>
          <w:szCs w:val="32"/>
        </w:rPr>
        <w:t>号），会期半天。</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参会人员：</w:t>
      </w:r>
      <w:r>
        <w:rPr>
          <w:rStyle w:val="Heading1Char"/>
          <w:rFonts w:ascii="仿宋_GB2312" w:eastAsia="仿宋_GB2312" w:hAnsi="仿宋_GB2312" w:cs="仿宋_GB2312" w:hint="eastAsia"/>
          <w:b w:val="0"/>
          <w:bCs/>
          <w:sz w:val="32"/>
          <w:szCs w:val="32"/>
        </w:rPr>
        <w:t>各街道（乡镇）、社区相关业务负责人，业主委员会主任及副主任。</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培训内容：</w:t>
      </w:r>
      <w:r>
        <w:rPr>
          <w:rStyle w:val="Heading1Char"/>
          <w:rFonts w:ascii="仿宋_GB2312" w:eastAsia="仿宋_GB2312" w:hAnsi="仿宋_GB2312" w:cs="仿宋_GB2312" w:hint="eastAsia"/>
          <w:b w:val="0"/>
          <w:bCs/>
          <w:sz w:val="32"/>
          <w:szCs w:val="32"/>
        </w:rPr>
        <w:t>相关政策知识；业主大会及业主委员会筹建、换届程序；业主委员会选聘续聘物业企业程序等。</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培训模式：</w:t>
      </w:r>
      <w:r>
        <w:rPr>
          <w:rStyle w:val="Heading1Char"/>
          <w:rFonts w:ascii="仿宋_GB2312" w:eastAsia="仿宋_GB2312" w:hAnsi="仿宋_GB2312" w:cs="仿宋_GB2312" w:hint="eastAsia"/>
          <w:b w:val="0"/>
          <w:bCs/>
          <w:sz w:val="32"/>
          <w:szCs w:val="32"/>
        </w:rPr>
        <w:t>授课及互动交流。</w:t>
      </w:r>
    </w:p>
    <w:p w:rsidR="00231063" w:rsidRDefault="00231063">
      <w:pPr>
        <w:widowControl/>
        <w:numPr>
          <w:ilvl w:val="0"/>
          <w:numId w:val="1"/>
        </w:numPr>
        <w:spacing w:line="520" w:lineRule="exact"/>
        <w:ind w:firstLine="640"/>
        <w:jc w:val="left"/>
        <w:rPr>
          <w:rStyle w:val="Heading1Char"/>
          <w:rFonts w:ascii="仿宋_GB2312" w:eastAsia="仿宋_GB2312" w:hAnsi="仿宋_GB2312" w:cs="仿宋_GB2312"/>
          <w:b w:val="0"/>
          <w:bCs/>
          <w:sz w:val="32"/>
          <w:szCs w:val="32"/>
        </w:rPr>
      </w:pPr>
      <w:r>
        <w:rPr>
          <w:rStyle w:val="Heading1Char"/>
          <w:rFonts w:ascii="黑体" w:eastAsia="黑体" w:hAnsi="黑体" w:cs="黑体" w:hint="eastAsia"/>
          <w:b w:val="0"/>
          <w:bCs/>
          <w:sz w:val="32"/>
          <w:szCs w:val="32"/>
        </w:rPr>
        <w:t>其他事项：</w:t>
      </w:r>
    </w:p>
    <w:p w:rsidR="00231063" w:rsidRDefault="00231063" w:rsidP="005930DF">
      <w:pPr>
        <w:widowControl/>
        <w:numPr>
          <w:ilvl w:val="0"/>
          <w:numId w:val="2"/>
        </w:numPr>
        <w:spacing w:line="520" w:lineRule="exact"/>
        <w:ind w:firstLineChars="200" w:firstLine="31680"/>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请各区物业管理部门及时做好通知下发及具体拟参会人员的落实工作。</w:t>
      </w:r>
    </w:p>
    <w:p w:rsidR="00231063" w:rsidRDefault="00231063" w:rsidP="005930DF">
      <w:pPr>
        <w:widowControl/>
        <w:spacing w:line="520" w:lineRule="exact"/>
        <w:ind w:firstLineChars="200" w:firstLine="31680"/>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b w:val="0"/>
          <w:bCs/>
          <w:sz w:val="32"/>
          <w:szCs w:val="32"/>
        </w:rPr>
        <w:t>2.</w:t>
      </w:r>
      <w:r>
        <w:rPr>
          <w:rStyle w:val="Heading1Char"/>
          <w:rFonts w:ascii="仿宋_GB2312" w:eastAsia="仿宋_GB2312" w:hAnsi="仿宋_GB2312" w:cs="仿宋_GB2312" w:hint="eastAsia"/>
          <w:b w:val="0"/>
          <w:bCs/>
          <w:sz w:val="32"/>
          <w:szCs w:val="32"/>
        </w:rPr>
        <w:t>请各区物业管理部门将拟参会人数统计表（附件</w:t>
      </w:r>
      <w:r>
        <w:rPr>
          <w:rStyle w:val="Heading1Char"/>
          <w:rFonts w:ascii="仿宋_GB2312" w:eastAsia="仿宋_GB2312" w:hAnsi="仿宋_GB2312" w:cs="仿宋_GB2312"/>
          <w:b w:val="0"/>
          <w:bCs/>
          <w:sz w:val="32"/>
          <w:szCs w:val="32"/>
        </w:rPr>
        <w:t>2</w:t>
      </w:r>
      <w:r>
        <w:rPr>
          <w:rStyle w:val="Heading1Char"/>
          <w:rFonts w:ascii="仿宋_GB2312" w:eastAsia="仿宋_GB2312" w:hAnsi="仿宋_GB2312" w:cs="仿宋_GB2312" w:hint="eastAsia"/>
          <w:b w:val="0"/>
          <w:bCs/>
          <w:sz w:val="32"/>
          <w:szCs w:val="32"/>
        </w:rPr>
        <w:t>）于</w:t>
      </w:r>
      <w:r>
        <w:rPr>
          <w:rStyle w:val="Heading1Char"/>
          <w:rFonts w:ascii="仿宋_GB2312" w:eastAsia="仿宋_GB2312" w:hAnsi="仿宋_GB2312" w:cs="仿宋_GB2312"/>
          <w:b w:val="0"/>
          <w:bCs/>
          <w:sz w:val="32"/>
          <w:szCs w:val="32"/>
        </w:rPr>
        <w:t>7</w:t>
      </w:r>
      <w:r>
        <w:rPr>
          <w:rStyle w:val="Heading1Char"/>
          <w:rFonts w:ascii="仿宋_GB2312" w:eastAsia="仿宋_GB2312" w:hAnsi="仿宋_GB2312" w:cs="仿宋_GB2312" w:hint="eastAsia"/>
          <w:b w:val="0"/>
          <w:bCs/>
          <w:sz w:val="32"/>
          <w:szCs w:val="32"/>
        </w:rPr>
        <w:t>月</w:t>
      </w:r>
      <w:r>
        <w:rPr>
          <w:rStyle w:val="Heading1Char"/>
          <w:rFonts w:ascii="仿宋_GB2312" w:eastAsia="仿宋_GB2312" w:hAnsi="仿宋_GB2312" w:cs="仿宋_GB2312"/>
          <w:b w:val="0"/>
          <w:bCs/>
          <w:sz w:val="32"/>
          <w:szCs w:val="32"/>
        </w:rPr>
        <w:t>16</w:t>
      </w:r>
      <w:r>
        <w:rPr>
          <w:rStyle w:val="Heading1Char"/>
          <w:rFonts w:ascii="仿宋_GB2312" w:eastAsia="仿宋_GB2312" w:hAnsi="仿宋_GB2312" w:cs="仿宋_GB2312" w:hint="eastAsia"/>
          <w:b w:val="0"/>
          <w:bCs/>
          <w:sz w:val="32"/>
          <w:szCs w:val="32"/>
        </w:rPr>
        <w:t>日前报绍兴市房地产管理处物业管理科。</w:t>
      </w:r>
    </w:p>
    <w:p w:rsidR="00231063" w:rsidRDefault="00231063" w:rsidP="005930DF">
      <w:pPr>
        <w:widowControl/>
        <w:spacing w:line="520" w:lineRule="exact"/>
        <w:ind w:firstLineChars="200" w:firstLine="31680"/>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联系人：田明娟</w:t>
      </w:r>
      <w:r>
        <w:rPr>
          <w:rStyle w:val="Heading1Char"/>
          <w:rFonts w:ascii="仿宋_GB2312" w:eastAsia="仿宋_GB2312" w:hAnsi="仿宋_GB2312" w:cs="仿宋_GB2312"/>
          <w:b w:val="0"/>
          <w:bCs/>
          <w:sz w:val="32"/>
          <w:szCs w:val="32"/>
        </w:rPr>
        <w:t xml:space="preserve">       </w:t>
      </w:r>
      <w:r>
        <w:rPr>
          <w:rStyle w:val="Heading1Char"/>
          <w:rFonts w:ascii="仿宋_GB2312" w:eastAsia="仿宋_GB2312" w:hAnsi="仿宋_GB2312" w:cs="仿宋_GB2312" w:hint="eastAsia"/>
          <w:b w:val="0"/>
          <w:bCs/>
          <w:sz w:val="32"/>
          <w:szCs w:val="32"/>
        </w:rPr>
        <w:t>联系电话：</w:t>
      </w:r>
      <w:r>
        <w:rPr>
          <w:rStyle w:val="Heading1Char"/>
          <w:rFonts w:ascii="仿宋_GB2312" w:eastAsia="仿宋_GB2312" w:hAnsi="仿宋_GB2312" w:cs="仿宋_GB2312"/>
          <w:b w:val="0"/>
          <w:bCs/>
          <w:sz w:val="32"/>
          <w:szCs w:val="32"/>
        </w:rPr>
        <w:t xml:space="preserve">85139216  </w:t>
      </w:r>
    </w:p>
    <w:p w:rsidR="00231063" w:rsidRDefault="00231063">
      <w:pPr>
        <w:widowControl/>
        <w:spacing w:line="520" w:lineRule="exact"/>
        <w:jc w:val="left"/>
      </w:pPr>
    </w:p>
    <w:p w:rsidR="00231063" w:rsidRDefault="00231063">
      <w:pPr>
        <w:widowControl/>
        <w:spacing w:line="520" w:lineRule="exact"/>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附件：</w:t>
      </w:r>
      <w:r>
        <w:rPr>
          <w:rStyle w:val="Heading1Char"/>
          <w:rFonts w:ascii="仿宋_GB2312" w:eastAsia="仿宋_GB2312" w:hAnsi="仿宋_GB2312" w:cs="仿宋_GB2312"/>
          <w:b w:val="0"/>
          <w:bCs/>
          <w:sz w:val="32"/>
          <w:szCs w:val="32"/>
        </w:rPr>
        <w:t>1.</w:t>
      </w:r>
      <w:r>
        <w:rPr>
          <w:rStyle w:val="Heading1Char"/>
          <w:rFonts w:ascii="仿宋_GB2312" w:eastAsia="仿宋_GB2312" w:hAnsi="仿宋_GB2312" w:cs="仿宋_GB2312" w:hint="eastAsia"/>
          <w:b w:val="0"/>
          <w:bCs/>
          <w:sz w:val="32"/>
          <w:szCs w:val="32"/>
        </w:rPr>
        <w:t>拟参加培训人员报名表</w:t>
      </w:r>
    </w:p>
    <w:p w:rsidR="00231063" w:rsidRDefault="00231063" w:rsidP="005930DF">
      <w:pPr>
        <w:widowControl/>
        <w:spacing w:line="520" w:lineRule="exact"/>
        <w:ind w:left="640" w:firstLineChars="100" w:firstLine="31680"/>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b w:val="0"/>
          <w:bCs/>
          <w:sz w:val="32"/>
          <w:szCs w:val="32"/>
        </w:rPr>
        <w:t>2.</w:t>
      </w:r>
      <w:r>
        <w:rPr>
          <w:rStyle w:val="Heading1Char"/>
          <w:rFonts w:ascii="仿宋_GB2312" w:eastAsia="仿宋_GB2312" w:hAnsi="仿宋_GB2312" w:cs="仿宋_GB2312" w:hint="eastAsia"/>
          <w:b w:val="0"/>
          <w:bCs/>
          <w:sz w:val="32"/>
          <w:szCs w:val="32"/>
        </w:rPr>
        <w:t>各区参加培训班人员统计表</w:t>
      </w:r>
    </w:p>
    <w:p w:rsidR="00231063" w:rsidRDefault="00231063">
      <w:pPr>
        <w:widowControl/>
        <w:spacing w:line="520" w:lineRule="exact"/>
        <w:ind w:left="640"/>
        <w:jc w:val="left"/>
        <w:rPr>
          <w:rStyle w:val="Heading1Char"/>
          <w:rFonts w:ascii="仿宋_GB2312" w:eastAsia="仿宋_GB2312" w:hAnsi="仿宋_GB2312" w:cs="仿宋_GB2312"/>
          <w:b w:val="0"/>
          <w:bCs/>
          <w:sz w:val="32"/>
          <w:szCs w:val="32"/>
        </w:rPr>
      </w:pPr>
    </w:p>
    <w:p w:rsidR="00231063" w:rsidRDefault="00231063">
      <w:pPr>
        <w:widowControl/>
        <w:wordWrap w:val="0"/>
        <w:spacing w:line="520" w:lineRule="exact"/>
        <w:ind w:left="640"/>
        <w:jc w:val="righ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绍兴市房地产管理处</w:t>
      </w:r>
      <w:r>
        <w:rPr>
          <w:rStyle w:val="Heading1Char"/>
          <w:rFonts w:ascii="仿宋_GB2312" w:eastAsia="仿宋_GB2312" w:hAnsi="仿宋_GB2312" w:cs="仿宋_GB2312"/>
          <w:b w:val="0"/>
          <w:bCs/>
          <w:sz w:val="32"/>
          <w:szCs w:val="32"/>
        </w:rPr>
        <w:t xml:space="preserve">    </w:t>
      </w:r>
    </w:p>
    <w:p w:rsidR="00231063" w:rsidRDefault="00231063">
      <w:pPr>
        <w:widowControl/>
        <w:wordWrap w:val="0"/>
        <w:spacing w:line="520" w:lineRule="exact"/>
        <w:ind w:left="640"/>
        <w:jc w:val="center"/>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b w:val="0"/>
          <w:bCs/>
          <w:sz w:val="32"/>
          <w:szCs w:val="32"/>
        </w:rPr>
        <w:t xml:space="preserve">                      2018</w:t>
      </w:r>
      <w:r>
        <w:rPr>
          <w:rStyle w:val="Heading1Char"/>
          <w:rFonts w:ascii="仿宋_GB2312" w:eastAsia="仿宋_GB2312" w:hAnsi="仿宋_GB2312" w:cs="仿宋_GB2312" w:hint="eastAsia"/>
          <w:b w:val="0"/>
          <w:bCs/>
          <w:sz w:val="32"/>
          <w:szCs w:val="32"/>
        </w:rPr>
        <w:t>年</w:t>
      </w:r>
      <w:r>
        <w:rPr>
          <w:rStyle w:val="Heading1Char"/>
          <w:rFonts w:ascii="仿宋_GB2312" w:eastAsia="仿宋_GB2312" w:hAnsi="仿宋_GB2312" w:cs="仿宋_GB2312"/>
          <w:b w:val="0"/>
          <w:bCs/>
          <w:sz w:val="32"/>
          <w:szCs w:val="32"/>
        </w:rPr>
        <w:t>7</w:t>
      </w:r>
      <w:r>
        <w:rPr>
          <w:rStyle w:val="Heading1Char"/>
          <w:rFonts w:ascii="仿宋_GB2312" w:eastAsia="仿宋_GB2312" w:hAnsi="仿宋_GB2312" w:cs="仿宋_GB2312" w:hint="eastAsia"/>
          <w:b w:val="0"/>
          <w:bCs/>
          <w:sz w:val="32"/>
          <w:szCs w:val="32"/>
        </w:rPr>
        <w:t>月</w:t>
      </w:r>
      <w:r>
        <w:rPr>
          <w:rStyle w:val="Heading1Char"/>
          <w:rFonts w:ascii="仿宋_GB2312" w:eastAsia="仿宋_GB2312" w:hAnsi="仿宋_GB2312" w:cs="仿宋_GB2312"/>
          <w:b w:val="0"/>
          <w:bCs/>
          <w:sz w:val="32"/>
          <w:szCs w:val="32"/>
        </w:rPr>
        <w:t>11</w:t>
      </w:r>
      <w:r>
        <w:rPr>
          <w:rStyle w:val="Heading1Char"/>
          <w:rFonts w:ascii="仿宋_GB2312" w:eastAsia="仿宋_GB2312" w:hAnsi="仿宋_GB2312" w:cs="仿宋_GB2312" w:hint="eastAsia"/>
          <w:b w:val="0"/>
          <w:bCs/>
          <w:sz w:val="32"/>
          <w:szCs w:val="32"/>
        </w:rPr>
        <w:t>日</w:t>
      </w:r>
      <w:r>
        <w:rPr>
          <w:rStyle w:val="Heading1Char"/>
          <w:rFonts w:ascii="仿宋_GB2312" w:eastAsia="仿宋_GB2312" w:hAnsi="仿宋_GB2312" w:cs="仿宋_GB2312"/>
          <w:b w:val="0"/>
          <w:bCs/>
          <w:sz w:val="32"/>
          <w:szCs w:val="32"/>
        </w:rPr>
        <w:t xml:space="preserve"> </w:t>
      </w: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附件</w:t>
      </w:r>
      <w:r>
        <w:rPr>
          <w:rStyle w:val="Heading1Char"/>
          <w:rFonts w:ascii="仿宋_GB2312" w:eastAsia="仿宋_GB2312" w:hAnsi="仿宋_GB2312" w:cs="仿宋_GB2312"/>
          <w:b w:val="0"/>
          <w:bCs/>
          <w:sz w:val="32"/>
          <w:szCs w:val="32"/>
        </w:rPr>
        <w:t>1</w:t>
      </w:r>
      <w:r>
        <w:rPr>
          <w:rStyle w:val="Heading1Char"/>
          <w:rFonts w:ascii="仿宋_GB2312" w:eastAsia="仿宋_GB2312" w:hAnsi="仿宋_GB2312" w:cs="仿宋_GB2312"/>
          <w:b w:val="0"/>
          <w:bCs/>
          <w:sz w:val="32"/>
          <w:szCs w:val="32"/>
        </w:rPr>
        <w:tab/>
      </w:r>
    </w:p>
    <w:p w:rsidR="00231063" w:rsidRDefault="00231063">
      <w:pPr>
        <w:pStyle w:val="Heading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拟参加培训人员报名表</w:t>
      </w: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填报单位（业主委员会）：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
        <w:gridCol w:w="1785"/>
        <w:gridCol w:w="3045"/>
        <w:gridCol w:w="1500"/>
        <w:gridCol w:w="1335"/>
      </w:tblGrid>
      <w:tr w:rsidR="00231063" w:rsidRPr="00FC694C" w:rsidTr="00FC694C">
        <w:tc>
          <w:tcPr>
            <w:tcW w:w="857" w:type="dxa"/>
          </w:tcPr>
          <w:p w:rsidR="00231063" w:rsidRPr="00FC694C" w:rsidRDefault="00231063" w:rsidP="00FC694C">
            <w:pPr>
              <w:widowControl/>
              <w:tabs>
                <w:tab w:val="left" w:pos="1904"/>
              </w:tabs>
              <w:spacing w:line="520" w:lineRule="exact"/>
              <w:jc w:val="center"/>
              <w:rPr>
                <w:rStyle w:val="Heading1Char"/>
                <w:rFonts w:ascii="仿宋_GB2312" w:eastAsia="仿宋_GB2312" w:hAnsi="仿宋_GB2312" w:cs="仿宋_GB2312"/>
                <w:b w:val="0"/>
                <w:bCs/>
                <w:sz w:val="32"/>
                <w:szCs w:val="32"/>
              </w:rPr>
            </w:pPr>
            <w:r w:rsidRPr="00FC694C">
              <w:rPr>
                <w:rStyle w:val="Heading1Char"/>
                <w:rFonts w:ascii="仿宋_GB2312" w:eastAsia="仿宋_GB2312" w:hAnsi="仿宋_GB2312" w:cs="仿宋_GB2312" w:hint="eastAsia"/>
                <w:b w:val="0"/>
                <w:bCs/>
                <w:sz w:val="32"/>
                <w:szCs w:val="32"/>
              </w:rPr>
              <w:t>序号</w:t>
            </w:r>
          </w:p>
        </w:tc>
        <w:tc>
          <w:tcPr>
            <w:tcW w:w="1785" w:type="dxa"/>
          </w:tcPr>
          <w:p w:rsidR="00231063" w:rsidRPr="00FC694C" w:rsidRDefault="00231063" w:rsidP="00FC694C">
            <w:pPr>
              <w:widowControl/>
              <w:tabs>
                <w:tab w:val="left" w:pos="1904"/>
              </w:tabs>
              <w:spacing w:line="520" w:lineRule="exact"/>
              <w:jc w:val="center"/>
              <w:rPr>
                <w:rStyle w:val="Heading1Char"/>
                <w:rFonts w:ascii="仿宋_GB2312" w:eastAsia="仿宋_GB2312" w:hAnsi="仿宋_GB2312" w:cs="仿宋_GB2312"/>
                <w:b w:val="0"/>
                <w:bCs/>
                <w:sz w:val="32"/>
                <w:szCs w:val="32"/>
              </w:rPr>
            </w:pPr>
            <w:r w:rsidRPr="00FC694C">
              <w:rPr>
                <w:rStyle w:val="Heading1Char"/>
                <w:rFonts w:ascii="仿宋_GB2312" w:eastAsia="仿宋_GB2312" w:hAnsi="仿宋_GB2312" w:cs="仿宋_GB2312" w:hint="eastAsia"/>
                <w:b w:val="0"/>
                <w:bCs/>
                <w:sz w:val="32"/>
                <w:szCs w:val="32"/>
              </w:rPr>
              <w:t>姓名</w:t>
            </w:r>
          </w:p>
        </w:tc>
        <w:tc>
          <w:tcPr>
            <w:tcW w:w="3045" w:type="dxa"/>
          </w:tcPr>
          <w:p w:rsidR="00231063" w:rsidRPr="00FC694C" w:rsidRDefault="00231063" w:rsidP="00FC694C">
            <w:pPr>
              <w:widowControl/>
              <w:tabs>
                <w:tab w:val="left" w:pos="1904"/>
              </w:tabs>
              <w:spacing w:line="520" w:lineRule="exact"/>
              <w:jc w:val="center"/>
              <w:rPr>
                <w:rStyle w:val="Heading1Char"/>
                <w:rFonts w:ascii="仿宋_GB2312" w:eastAsia="仿宋_GB2312" w:hAnsi="仿宋_GB2312" w:cs="仿宋_GB2312"/>
                <w:b w:val="0"/>
                <w:bCs/>
                <w:sz w:val="32"/>
                <w:szCs w:val="32"/>
              </w:rPr>
            </w:pPr>
            <w:r w:rsidRPr="00FC694C">
              <w:rPr>
                <w:rStyle w:val="Heading1Char"/>
                <w:rFonts w:ascii="仿宋_GB2312" w:eastAsia="仿宋_GB2312" w:hAnsi="仿宋_GB2312" w:cs="仿宋_GB2312" w:hint="eastAsia"/>
                <w:b w:val="0"/>
                <w:bCs/>
                <w:sz w:val="32"/>
                <w:szCs w:val="32"/>
              </w:rPr>
              <w:t>单位及职务</w:t>
            </w:r>
          </w:p>
        </w:tc>
        <w:tc>
          <w:tcPr>
            <w:tcW w:w="1500" w:type="dxa"/>
          </w:tcPr>
          <w:p w:rsidR="00231063" w:rsidRPr="00FC694C" w:rsidRDefault="00231063" w:rsidP="00FC694C">
            <w:pPr>
              <w:widowControl/>
              <w:tabs>
                <w:tab w:val="left" w:pos="1904"/>
              </w:tabs>
              <w:spacing w:line="520" w:lineRule="exact"/>
              <w:jc w:val="center"/>
              <w:rPr>
                <w:rStyle w:val="Heading1Char"/>
                <w:rFonts w:ascii="仿宋_GB2312" w:eastAsia="仿宋_GB2312" w:hAnsi="仿宋_GB2312" w:cs="仿宋_GB2312"/>
                <w:b w:val="0"/>
                <w:bCs/>
                <w:sz w:val="32"/>
                <w:szCs w:val="32"/>
              </w:rPr>
            </w:pPr>
            <w:r w:rsidRPr="00FC694C">
              <w:rPr>
                <w:rStyle w:val="Heading1Char"/>
                <w:rFonts w:ascii="仿宋_GB2312" w:eastAsia="仿宋_GB2312" w:hAnsi="仿宋_GB2312" w:cs="仿宋_GB2312" w:hint="eastAsia"/>
                <w:b w:val="0"/>
                <w:bCs/>
                <w:sz w:val="32"/>
                <w:szCs w:val="32"/>
              </w:rPr>
              <w:t>联系电话</w:t>
            </w:r>
          </w:p>
        </w:tc>
        <w:tc>
          <w:tcPr>
            <w:tcW w:w="1335" w:type="dxa"/>
          </w:tcPr>
          <w:p w:rsidR="00231063" w:rsidRPr="00FC694C" w:rsidRDefault="00231063" w:rsidP="00FC694C">
            <w:pPr>
              <w:widowControl/>
              <w:tabs>
                <w:tab w:val="left" w:pos="1904"/>
              </w:tabs>
              <w:spacing w:line="520" w:lineRule="exact"/>
              <w:jc w:val="center"/>
              <w:rPr>
                <w:rStyle w:val="Heading1Char"/>
                <w:rFonts w:ascii="仿宋_GB2312" w:eastAsia="仿宋_GB2312" w:hAnsi="仿宋_GB2312" w:cs="仿宋_GB2312"/>
                <w:b w:val="0"/>
                <w:bCs/>
                <w:sz w:val="32"/>
                <w:szCs w:val="32"/>
              </w:rPr>
            </w:pPr>
            <w:r w:rsidRPr="00FC694C">
              <w:rPr>
                <w:rStyle w:val="Heading1Char"/>
                <w:rFonts w:ascii="仿宋_GB2312" w:eastAsia="仿宋_GB2312" w:hAnsi="仿宋_GB2312" w:cs="仿宋_GB2312" w:hint="eastAsia"/>
                <w:b w:val="0"/>
                <w:bCs/>
                <w:sz w:val="32"/>
                <w:szCs w:val="32"/>
              </w:rPr>
              <w:t>备注</w:t>
            </w: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r w:rsidR="00231063" w:rsidRPr="00FC694C" w:rsidTr="00FC694C">
        <w:tc>
          <w:tcPr>
            <w:tcW w:w="857"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78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304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500"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c>
          <w:tcPr>
            <w:tcW w:w="1335" w:type="dxa"/>
          </w:tcPr>
          <w:p w:rsidR="00231063" w:rsidRPr="00FC694C" w:rsidRDefault="00231063" w:rsidP="00FC694C">
            <w:pPr>
              <w:widowControl/>
              <w:tabs>
                <w:tab w:val="left" w:pos="1904"/>
              </w:tabs>
              <w:spacing w:line="520" w:lineRule="exact"/>
              <w:jc w:val="left"/>
              <w:rPr>
                <w:rStyle w:val="Heading1Char"/>
                <w:rFonts w:ascii="仿宋_GB2312" w:eastAsia="仿宋_GB2312" w:hAnsi="仿宋_GB2312" w:cs="仿宋_GB2312"/>
                <w:b w:val="0"/>
                <w:bCs/>
                <w:sz w:val="32"/>
                <w:szCs w:val="32"/>
              </w:rPr>
            </w:pPr>
          </w:p>
        </w:tc>
      </w:tr>
    </w:tbl>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jc w:val="left"/>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p>
    <w:p w:rsidR="00231063" w:rsidRDefault="00231063">
      <w:pPr>
        <w:widowControl/>
        <w:tabs>
          <w:tab w:val="left" w:pos="1904"/>
        </w:tabs>
        <w:spacing w:line="520" w:lineRule="exact"/>
        <w:jc w:val="left"/>
        <w:rPr>
          <w:rStyle w:val="Heading1Char"/>
          <w:rFonts w:ascii="仿宋_GB2312" w:eastAsia="仿宋_GB2312" w:hAnsi="仿宋_GB2312" w:cs="仿宋_GB2312"/>
          <w:b w:val="0"/>
          <w:bCs/>
          <w:sz w:val="32"/>
          <w:szCs w:val="32"/>
        </w:rPr>
      </w:pPr>
      <w:r>
        <w:rPr>
          <w:rStyle w:val="Heading1Char"/>
          <w:rFonts w:ascii="仿宋_GB2312" w:eastAsia="仿宋_GB2312" w:hAnsi="仿宋_GB2312" w:cs="仿宋_GB2312" w:hint="eastAsia"/>
          <w:b w:val="0"/>
          <w:bCs/>
          <w:sz w:val="32"/>
          <w:szCs w:val="32"/>
        </w:rPr>
        <w:t>附件</w:t>
      </w:r>
      <w:r>
        <w:rPr>
          <w:rStyle w:val="Heading1Char"/>
          <w:rFonts w:ascii="仿宋_GB2312" w:eastAsia="仿宋_GB2312" w:hAnsi="仿宋_GB2312" w:cs="仿宋_GB2312"/>
          <w:b w:val="0"/>
          <w:bCs/>
          <w:sz w:val="32"/>
          <w:szCs w:val="32"/>
        </w:rPr>
        <w:t>2</w:t>
      </w:r>
    </w:p>
    <w:p w:rsidR="00231063" w:rsidRDefault="00231063">
      <w:pPr>
        <w:pStyle w:val="Heading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__________</w:t>
      </w:r>
      <w:r>
        <w:rPr>
          <w:rFonts w:ascii="方正小标宋简体" w:eastAsia="方正小标宋简体" w:hAnsi="方正小标宋简体" w:cs="方正小标宋简体" w:hint="eastAsia"/>
          <w:sz w:val="36"/>
          <w:szCs w:val="36"/>
        </w:rPr>
        <w:t>区参加培训班人数统计表</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565"/>
        <w:gridCol w:w="3255"/>
        <w:gridCol w:w="1665"/>
      </w:tblGrid>
      <w:tr w:rsidR="00231063" w:rsidRPr="00FC694C" w:rsidTr="00FC694C">
        <w:tc>
          <w:tcPr>
            <w:tcW w:w="992" w:type="dxa"/>
          </w:tcPr>
          <w:p w:rsidR="00231063" w:rsidRPr="00FC694C" w:rsidRDefault="00231063" w:rsidP="00FC694C">
            <w:pPr>
              <w:jc w:val="center"/>
              <w:rPr>
                <w:rFonts w:ascii="仿宋_GB2312" w:eastAsia="仿宋_GB2312" w:hAnsi="仿宋_GB2312" w:cs="仿宋_GB2312"/>
                <w:sz w:val="32"/>
                <w:szCs w:val="32"/>
              </w:rPr>
            </w:pPr>
            <w:r w:rsidRPr="00FC694C">
              <w:rPr>
                <w:rFonts w:ascii="仿宋_GB2312" w:eastAsia="仿宋_GB2312" w:hAnsi="仿宋_GB2312" w:cs="仿宋_GB2312" w:hint="eastAsia"/>
                <w:sz w:val="32"/>
                <w:szCs w:val="32"/>
              </w:rPr>
              <w:t>序号</w:t>
            </w:r>
          </w:p>
        </w:tc>
        <w:tc>
          <w:tcPr>
            <w:tcW w:w="2565" w:type="dxa"/>
          </w:tcPr>
          <w:p w:rsidR="00231063" w:rsidRPr="00FC694C" w:rsidRDefault="00231063" w:rsidP="00FC694C">
            <w:pPr>
              <w:jc w:val="center"/>
              <w:rPr>
                <w:rFonts w:ascii="仿宋_GB2312" w:eastAsia="仿宋_GB2312" w:hAnsi="仿宋_GB2312" w:cs="仿宋_GB2312"/>
                <w:sz w:val="32"/>
                <w:szCs w:val="32"/>
              </w:rPr>
            </w:pPr>
            <w:r w:rsidRPr="00FC694C">
              <w:rPr>
                <w:rFonts w:ascii="仿宋_GB2312" w:eastAsia="仿宋_GB2312" w:hAnsi="仿宋_GB2312" w:cs="仿宋_GB2312" w:hint="eastAsia"/>
                <w:sz w:val="32"/>
                <w:szCs w:val="32"/>
              </w:rPr>
              <w:t>街道（乡镇）</w:t>
            </w:r>
          </w:p>
        </w:tc>
        <w:tc>
          <w:tcPr>
            <w:tcW w:w="3255" w:type="dxa"/>
          </w:tcPr>
          <w:p w:rsidR="00231063" w:rsidRPr="00FC694C" w:rsidRDefault="00231063" w:rsidP="00FC694C">
            <w:pPr>
              <w:jc w:val="center"/>
              <w:rPr>
                <w:rFonts w:ascii="仿宋_GB2312" w:eastAsia="仿宋_GB2312" w:hAnsi="仿宋_GB2312" w:cs="仿宋_GB2312"/>
                <w:sz w:val="32"/>
                <w:szCs w:val="32"/>
              </w:rPr>
            </w:pPr>
            <w:r w:rsidRPr="00FC694C">
              <w:rPr>
                <w:rFonts w:ascii="仿宋_GB2312" w:eastAsia="仿宋_GB2312" w:hAnsi="仿宋_GB2312" w:cs="仿宋_GB2312" w:hint="eastAsia"/>
                <w:sz w:val="32"/>
                <w:szCs w:val="32"/>
              </w:rPr>
              <w:t>拟参加培训人数</w:t>
            </w:r>
          </w:p>
        </w:tc>
        <w:tc>
          <w:tcPr>
            <w:tcW w:w="1665" w:type="dxa"/>
          </w:tcPr>
          <w:p w:rsidR="00231063" w:rsidRPr="00FC694C" w:rsidRDefault="00231063" w:rsidP="00FC694C">
            <w:pPr>
              <w:jc w:val="center"/>
              <w:rPr>
                <w:rFonts w:ascii="仿宋_GB2312" w:eastAsia="仿宋_GB2312" w:hAnsi="仿宋_GB2312" w:cs="仿宋_GB2312"/>
                <w:sz w:val="32"/>
                <w:szCs w:val="32"/>
              </w:rPr>
            </w:pPr>
            <w:r w:rsidRPr="00FC694C">
              <w:rPr>
                <w:rFonts w:ascii="仿宋_GB2312" w:eastAsia="仿宋_GB2312" w:hAnsi="仿宋_GB2312" w:cs="仿宋_GB2312" w:hint="eastAsia"/>
                <w:sz w:val="32"/>
                <w:szCs w:val="32"/>
              </w:rPr>
              <w:t>备注</w:t>
            </w: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r w:rsidR="00231063" w:rsidRPr="00FC694C" w:rsidTr="00FC694C">
        <w:tc>
          <w:tcPr>
            <w:tcW w:w="992" w:type="dxa"/>
          </w:tcPr>
          <w:p w:rsidR="00231063" w:rsidRPr="00FC694C" w:rsidRDefault="00231063">
            <w:pPr>
              <w:rPr>
                <w:rFonts w:ascii="仿宋_GB2312" w:eastAsia="仿宋_GB2312" w:hAnsi="仿宋_GB2312" w:cs="仿宋_GB2312"/>
                <w:sz w:val="32"/>
                <w:szCs w:val="32"/>
              </w:rPr>
            </w:pPr>
          </w:p>
        </w:tc>
        <w:tc>
          <w:tcPr>
            <w:tcW w:w="2565" w:type="dxa"/>
          </w:tcPr>
          <w:p w:rsidR="00231063" w:rsidRPr="00FC694C" w:rsidRDefault="00231063">
            <w:pPr>
              <w:rPr>
                <w:rFonts w:ascii="仿宋_GB2312" w:eastAsia="仿宋_GB2312" w:hAnsi="仿宋_GB2312" w:cs="仿宋_GB2312"/>
                <w:sz w:val="32"/>
                <w:szCs w:val="32"/>
              </w:rPr>
            </w:pPr>
          </w:p>
        </w:tc>
        <w:tc>
          <w:tcPr>
            <w:tcW w:w="3255" w:type="dxa"/>
          </w:tcPr>
          <w:p w:rsidR="00231063" w:rsidRPr="00FC694C" w:rsidRDefault="00231063">
            <w:pPr>
              <w:rPr>
                <w:rFonts w:ascii="仿宋_GB2312" w:eastAsia="仿宋_GB2312" w:hAnsi="仿宋_GB2312" w:cs="仿宋_GB2312"/>
                <w:sz w:val="32"/>
                <w:szCs w:val="32"/>
              </w:rPr>
            </w:pPr>
          </w:p>
        </w:tc>
        <w:tc>
          <w:tcPr>
            <w:tcW w:w="1665" w:type="dxa"/>
          </w:tcPr>
          <w:p w:rsidR="00231063" w:rsidRPr="00FC694C" w:rsidRDefault="00231063">
            <w:pPr>
              <w:rPr>
                <w:rFonts w:ascii="仿宋_GB2312" w:eastAsia="仿宋_GB2312" w:hAnsi="仿宋_GB2312" w:cs="仿宋_GB2312"/>
                <w:sz w:val="32"/>
                <w:szCs w:val="32"/>
              </w:rPr>
            </w:pPr>
          </w:p>
        </w:tc>
      </w:tr>
    </w:tbl>
    <w:p w:rsidR="00231063" w:rsidRDefault="00231063"/>
    <w:p w:rsidR="00231063" w:rsidRDefault="00231063"/>
    <w:p w:rsidR="00231063" w:rsidRDefault="00231063"/>
    <w:p w:rsidR="00231063" w:rsidRDefault="00231063"/>
    <w:sectPr w:rsidR="00231063" w:rsidSect="00297B1D">
      <w:headerReference w:type="even" r:id="rId7"/>
      <w:headerReference w:type="default" r:id="rId8"/>
      <w:footerReference w:type="even" r:id="rId9"/>
      <w:footerReference w:type="default" r:id="rId10"/>
      <w:headerReference w:type="first" r:id="rId11"/>
      <w:footerReference w:type="first" r:id="rId12"/>
      <w:pgSz w:w="11906" w:h="16838"/>
      <w:pgMar w:top="1497" w:right="1689" w:bottom="149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63" w:rsidRDefault="00231063">
      <w:r>
        <w:separator/>
      </w:r>
    </w:p>
  </w:endnote>
  <w:endnote w:type="continuationSeparator" w:id="1">
    <w:p w:rsidR="00231063" w:rsidRDefault="00231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63" w:rsidRDefault="00231063">
      <w:r>
        <w:separator/>
      </w:r>
    </w:p>
  </w:footnote>
  <w:footnote w:type="continuationSeparator" w:id="1">
    <w:p w:rsidR="00231063" w:rsidRDefault="0023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rsidP="005930D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63" w:rsidRDefault="00231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1233"/>
    <w:multiLevelType w:val="singleLevel"/>
    <w:tmpl w:val="5B441233"/>
    <w:lvl w:ilvl="0">
      <w:start w:val="1"/>
      <w:numFmt w:val="chineseCounting"/>
      <w:suff w:val="nothing"/>
      <w:lvlText w:val="%1、"/>
      <w:lvlJc w:val="left"/>
      <w:rPr>
        <w:rFonts w:cs="Times New Roman"/>
      </w:rPr>
    </w:lvl>
  </w:abstractNum>
  <w:abstractNum w:abstractNumId="1">
    <w:nsid w:val="5B45668B"/>
    <w:multiLevelType w:val="singleLevel"/>
    <w:tmpl w:val="5B45668B"/>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825403"/>
    <w:rsid w:val="00231063"/>
    <w:rsid w:val="00297B1D"/>
    <w:rsid w:val="005930DF"/>
    <w:rsid w:val="00D93E62"/>
    <w:rsid w:val="00FC694C"/>
    <w:rsid w:val="31825403"/>
    <w:rsid w:val="364D51B6"/>
    <w:rsid w:val="3F080FE9"/>
    <w:rsid w:val="58637E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1D"/>
    <w:pPr>
      <w:widowControl w:val="0"/>
      <w:jc w:val="both"/>
    </w:pPr>
    <w:rPr>
      <w:rFonts w:ascii="Calibri" w:hAnsi="Calibri"/>
      <w:szCs w:val="24"/>
    </w:rPr>
  </w:style>
  <w:style w:type="paragraph" w:styleId="Heading1">
    <w:name w:val="heading 1"/>
    <w:basedOn w:val="Normal"/>
    <w:next w:val="Normal"/>
    <w:link w:val="Heading1Char"/>
    <w:uiPriority w:val="99"/>
    <w:qFormat/>
    <w:rsid w:val="00297B1D"/>
    <w:pPr>
      <w:keepNext/>
      <w:keepLines/>
      <w:spacing w:line="576" w:lineRule="auto"/>
      <w:outlineLvl w:val="0"/>
    </w:pPr>
    <w:rPr>
      <w:rFonts w:ascii="Times New Roman" w:hAnsi="Times New Roman"/>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B1D"/>
    <w:rPr>
      <w:b/>
      <w:kern w:val="44"/>
      <w:sz w:val="44"/>
    </w:rPr>
  </w:style>
  <w:style w:type="table" w:styleId="TableGrid">
    <w:name w:val="Table Grid"/>
    <w:basedOn w:val="TableNormal"/>
    <w:uiPriority w:val="99"/>
    <w:rsid w:val="00297B1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3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D64F4"/>
    <w:rPr>
      <w:rFonts w:ascii="Calibri" w:hAnsi="Calibri"/>
      <w:sz w:val="18"/>
      <w:szCs w:val="18"/>
    </w:rPr>
  </w:style>
  <w:style w:type="paragraph" w:styleId="Footer">
    <w:name w:val="footer"/>
    <w:basedOn w:val="Normal"/>
    <w:link w:val="FooterChar"/>
    <w:uiPriority w:val="99"/>
    <w:rsid w:val="005930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D64F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113</Words>
  <Characters>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skiy</dc:creator>
  <cp:keywords/>
  <dc:description/>
  <cp:lastModifiedBy>User</cp:lastModifiedBy>
  <cp:revision>2</cp:revision>
  <cp:lastPrinted>2018-07-11T02:10:00Z</cp:lastPrinted>
  <dcterms:created xsi:type="dcterms:W3CDTF">2018-07-10T01:40:00Z</dcterms:created>
  <dcterms:modified xsi:type="dcterms:W3CDTF">2018-07-11T02:36:00Z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